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D2A57">
        <w:rPr>
          <w:rFonts w:ascii="Times New Roman" w:eastAsia="Calibri" w:hAnsi="Times New Roman" w:cs="Times New Roman"/>
          <w:sz w:val="36"/>
          <w:szCs w:val="36"/>
          <w:lang w:eastAsia="ru-RU"/>
        </w:rPr>
        <w:t>муниципальное автономное образовательное учреждение дополнительного образования детей городского округа «Город Калининград» детская школа искусств «Гармония»</w:t>
      </w: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D2A57">
        <w:rPr>
          <w:rFonts w:ascii="Times New Roman" w:eastAsia="Calibri" w:hAnsi="Times New Roman" w:cs="Times New Roman"/>
          <w:sz w:val="40"/>
          <w:szCs w:val="40"/>
          <w:lang w:eastAsia="ru-RU"/>
        </w:rPr>
        <w:t>Открытый урок с методическим сообщением</w:t>
      </w:r>
    </w:p>
    <w:p w:rsidR="005D2A57" w:rsidRPr="005D2A57" w:rsidRDefault="005D2A57" w:rsidP="005D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D2A57" w:rsidRPr="005D2A57" w:rsidRDefault="00AF690C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«Чтение</w:t>
      </w:r>
      <w:bookmarkStart w:id="0" w:name="_GoBack"/>
      <w:bookmarkEnd w:id="0"/>
      <w:r w:rsidR="005D2A57" w:rsidRPr="005D2A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с листа, как средство мотивации обучения в классе фортепиано ДШИ»</w:t>
      </w: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Составитель: </w:t>
      </w:r>
      <w:r w:rsidRPr="005D2A57">
        <w:rPr>
          <w:rFonts w:ascii="Times New Roman" w:eastAsia="Calibri" w:hAnsi="Times New Roman" w:cs="Times New Roman"/>
          <w:sz w:val="32"/>
          <w:szCs w:val="32"/>
          <w:lang w:eastAsia="ru-RU"/>
        </w:rPr>
        <w:t>преподаватель</w:t>
      </w:r>
    </w:p>
    <w:p w:rsidR="005D2A57" w:rsidRPr="005D2A57" w:rsidRDefault="005D2A57" w:rsidP="005D2A5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D2A57">
        <w:rPr>
          <w:rFonts w:ascii="Times New Roman" w:eastAsia="Calibri" w:hAnsi="Times New Roman" w:cs="Times New Roman"/>
          <w:sz w:val="32"/>
          <w:szCs w:val="32"/>
          <w:lang w:eastAsia="ru-RU"/>
        </w:rPr>
        <w:t>по классу фортепиано</w:t>
      </w:r>
    </w:p>
    <w:p w:rsidR="005D2A57" w:rsidRPr="005D2A57" w:rsidRDefault="005D2A57" w:rsidP="005D2A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Аванесова И.Г.</w:t>
      </w:r>
    </w:p>
    <w:p w:rsidR="005D2A57" w:rsidRPr="005D2A57" w:rsidRDefault="005D2A57" w:rsidP="005D2A57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D2A57" w:rsidRPr="005D2A57" w:rsidRDefault="005D2A57" w:rsidP="005D2A57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D2A57" w:rsidRPr="005D2A57" w:rsidRDefault="005D2A57" w:rsidP="005D2A57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A57" w:rsidRPr="005D2A57" w:rsidRDefault="005D2A57" w:rsidP="005D2A57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A57" w:rsidRPr="005D2A57" w:rsidRDefault="005D2A57" w:rsidP="005D2A57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A57" w:rsidRDefault="003961C6" w:rsidP="003961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алининград</w:t>
      </w:r>
      <w:proofErr w:type="spellEnd"/>
    </w:p>
    <w:p w:rsidR="003961C6" w:rsidRPr="005D2A57" w:rsidRDefault="003961C6" w:rsidP="003961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2019 г.</w:t>
      </w:r>
    </w:p>
    <w:p w:rsidR="003961C6" w:rsidRDefault="003961C6" w:rsidP="005D2A5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2A57" w:rsidRPr="005D2A57" w:rsidRDefault="005D2A57" w:rsidP="005D2A5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Какой ребёнок способен ежедневно трудиться?</w:t>
      </w:r>
    </w:p>
    <w:p w:rsidR="005D2A57" w:rsidRPr="005D2A57" w:rsidRDefault="005D2A57" w:rsidP="005D2A5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даже при условии неустанного труда ему может быть тяжело, связать воедино то, что от него требуется. А если при этом обнаруживаются скрытые расстройства здоровья, не замеченные взрослыми? Такой ребёнок может работать только под контролем родителей, понимающих, что возможный отказ от уроков связан не с отношением к музыке, а с возникшими в процессе работы определёнными трудностями, которые создают препятствия для настоящего погружения в музыкальный образ. Педагог, понимая природу трудностей, должен, прилагать все усилия, чтобы привлечь внимание ребёнка и поощрить его занятия музыкой. Попробуем провести некоторую аналогию чтения нот с листа с чтением книг. Все дети любят, когда взрослые читают им вслух. Предположим, ребёнок знает все буквы или ноты, но, тем не менее, долгое время не стремится к самостоятельному чтению. В чем причина? Одно из самых распространённых явлений заключается в неумении связать прочитанное с представляемым образом. </w:t>
      </w:r>
    </w:p>
    <w:p w:rsidR="005D2A57" w:rsidRPr="005D2A57" w:rsidRDefault="005D2A57" w:rsidP="005D2A5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Тот факт, что ребёнок знает алфавит, вовсе не означает его готовности к беглому чтению, как и то, что ученик, знающий все ноты и их местоположение на клавиатуре, может без труда озвучивать нотный текст. Как можно помочь таким детям? (Приводит пример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Юдовина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-Гальперина) «Помню, в детстве, зная все буквы, я рано начала читать, но вдруг, в младшем школьном возрасте, у меня пропал интерес к чтению. Трудно вспомнить ощущения тех детских лет. То ли отсутствие иллюстраций, то ли мелкий шрифт или неудачный выбор литературы, - не знаю, по какой именно причине, но мне стало как-то неуютно в мире книг. Как мой папа был огорчён этим обстоятельством! Но он не смирился с моим нежеланием читать, хотя давить на меня не стал, а ежедневно читал мне вслух. Затем он просил меня пересказывать прочитанный отрывок.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Помню, как папа читает мне книгу вслух и на самом интересном месте вдруг резко прерывает чтение, встаёт и говорит: «Я устал читать такой большой девочке, как маленькому ребёнку. Если тебя интересует, что произошло дальше, читай самостоятельно».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Несколько дней я мучилась неизвестностью, чем же все закончится, но как только брала книгу в руки, тотчас же её закрывала. После нескольких мучительных дней, в конце концов, не выдержала и дочитала книгу до конца. С той поры с книгой я никогда больше не расставалась.</w:t>
      </w:r>
    </w:p>
    <w:p w:rsidR="005D2A57" w:rsidRPr="005D2A57" w:rsidRDefault="005D2A57" w:rsidP="005D2A5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Папина небольшая хитрость обострила мой интерес, любопытство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вернуло меня в мир книг. Если бы не его усилия, все могло сложить</w:t>
      </w:r>
      <w:r w:rsidR="000A251B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иначе.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Если взрослые с раннего детства не воспитывают в ребёнке любовь к литературе, то совершенно определённо – при всей его грамотности – он не будет стремиться к самостоятельному чтению книг. То же самое происходит и с чтением нотного текста. Без помощи родителей детям не обойтись.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чтения слов, предложений достаточно мысленно представить, о чем написано в тексте. С нотным текстом сложнее. Многие дети начинают искать в книгах яркие иллюстрации, чтобы связать ноты и фразы с образами.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Когда незатейливая пьеска забавно иллюстрирована, ребёнок, ещё не выучив ноты, понимает содержание и с удовольствием учит заданное произведение. И если к тому же нотный шрифт значительно укрупнён, то нет особых препятствий для знакомства с пьеской. Размер нотного шрифта требует особого внимания.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Важно, что мелкие ноты, как и слова, заставляют ребёнка напрягать зрение. Длительное утомление глаз может, в конечном счёте, не только пагубно сказаться на зрительном восприятии, но и спровоцировать головную боль.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Нам, педагогам, не всегда удаётся вовремя распознать природу тех или иных нарушений, и многие, в том числе зрительные, расстройства у детей могут долгое время оставаться неизвестными.</w:t>
      </w:r>
    </w:p>
    <w:p w:rsidR="007523A1" w:rsidRDefault="005D2A57" w:rsidP="007523A1">
      <w:pPr>
        <w:shd w:val="clear" w:color="auto" w:fill="FBFBFB"/>
        <w:spacing w:after="33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Сейчас самую большую боль представляет отсутствие зрительной ориентации в сочетании с несовершенной моторикой.</w:t>
      </w:r>
    </w:p>
    <w:p w:rsidR="00B1607A" w:rsidRDefault="00B1607A" w:rsidP="007523A1">
      <w:pPr>
        <w:shd w:val="clear" w:color="auto" w:fill="FBFBFB"/>
        <w:spacing w:after="33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Поговорим немного о проблемах зрения, конверг</w:t>
      </w:r>
      <w:r w:rsidR="00B7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енция зрения, что </w:t>
      </w:r>
      <w:r w:rsidR="000A2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="00B73BEB">
        <w:rPr>
          <w:rFonts w:ascii="Times New Roman" w:eastAsia="Calibri" w:hAnsi="Times New Roman" w:cs="Times New Roman"/>
          <w:sz w:val="28"/>
          <w:szCs w:val="28"/>
          <w:lang w:eastAsia="ru-RU"/>
        </w:rPr>
        <w:t>такое</w:t>
      </w:r>
      <w:r w:rsidR="00B73BEB" w:rsidRPr="00B73BEB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23A1" w:rsidRPr="005D2A57" w:rsidRDefault="00B73BEB" w:rsidP="00B73BEB">
      <w:pPr>
        <w:shd w:val="clear" w:color="auto" w:fill="FBFBFB"/>
        <w:spacing w:after="33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B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lastRenderedPageBreak/>
        <w:t>Конвергенция – это бинокулярное расстройство зрения, при котором глаза при распознавании объекта не выполняют свою работу синхронно. Если рассматривать слова вблизи, то чтобы сфокусировать взгляд в одной точке, глаза обычно обращаются внутрь, но при конвергенции такого не происходит, и это может искажать картину. Это не обязательно может означать плохое зрение, но является нарушением координированной работы глаз.</w:t>
      </w:r>
      <w:r w:rsidRPr="00B73B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7523A1" w:rsidRPr="007523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Слабость конвергенции глаз</w:t>
      </w:r>
      <w:r w:rsidR="007523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7523A1" w:rsidRPr="00752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23A1"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Когда </w:t>
      </w:r>
      <w:r w:rsidR="007523A1" w:rsidRPr="007523A1">
        <w:rPr>
          <w:rFonts w:ascii="Times New Roman" w:eastAsia="Calibri" w:hAnsi="Times New Roman" w:cs="Times New Roman"/>
          <w:sz w:val="28"/>
          <w:szCs w:val="28"/>
          <w:lang w:eastAsia="ru-RU"/>
        </w:rPr>
        <w:t>конвергенция глаз</w:t>
      </w:r>
      <w:r w:rsidR="007523A1"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, дающая возможность различать нотный текст или другой близко расположенный предмет, нарушена, у ученика ослабляется пространственная ориентация. В последнее время это стало настолько распространённым явлением, что кажется, на детей обрушилась какая-то внезапная эпидемия.</w:t>
      </w:r>
    </w:p>
    <w:p w:rsidR="005D2A57" w:rsidRPr="005D2A57" w:rsidRDefault="00CE0326" w:rsidP="007523A1">
      <w:pPr>
        <w:shd w:val="clear" w:color="auto" w:fill="FBFBFB"/>
        <w:spacing w:after="330" w:line="360" w:lineRule="auto"/>
        <w:ind w:firstLine="85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Диагноз</w:t>
      </w:r>
      <w:r w:rsidR="007523A1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у детей </w:t>
      </w:r>
      <w:proofErr w:type="spellStart"/>
      <w:r w:rsidR="00B73B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гипер</w:t>
      </w:r>
      <w:r w:rsidR="00B73BEB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активность</w:t>
      </w:r>
      <w:proofErr w:type="spellEnd"/>
      <w:r w:rsidR="007523A1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, или синдром дефицита внимания может быть обусловлен весьма распространенным нарушением зрения – слабостью конвергенции глаз - именно так называется сведение осей обоих глаз при фиксации взгляда на близко расположенных предметах.</w:t>
      </w:r>
      <w:r w:rsidR="007523A1" w:rsidRPr="00752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23A1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Наряду с привычной близорукостью и дальнозоркостью недостаточная степень конвергенции является третьей распространенной проблемой нарушения зрения, которая вызывает у детей и взрослых трудности с концентрацией внимания и чтением. Недостаточность конвергенции встречается в среднем у 15% детей. Поскольку обычная проверка зрения подобного нарушения не выявляет, зачастую это нарушение остается не диагностированным или у детей диагностируется </w:t>
      </w:r>
      <w:proofErr w:type="spellStart"/>
      <w:r w:rsidR="007523A1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гиперактивность</w:t>
      </w:r>
      <w:proofErr w:type="spellEnd"/>
      <w:r w:rsidR="007523A1" w:rsidRPr="007523A1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  <w:r w:rsidR="007523A1" w:rsidRPr="00752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2A57"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Самое пристальное внимание нужно уделять чтению нотного текста. Наблюдая за направлением и фиксацией взора ученика, всегда обращать внимание на работу зрачков. Замечаю в момент чтения с листа круговое, боковое и периферическое зрение моего ученика, то есть слежу за всеми видами зрения.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Результаты у всех учеников абсолютно разные. Один ребёнок прекрасно читает с листа, другой – весьма и весьма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посредственно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, а третий - так и не может продвинуться и находиться на уровне своих изначальных возможностей.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Бывает, ребёнок без ярких музыкальных данных с лёгкостью справляется с этой задачей, а более одарённый никак не может одолеть графический нотный текст. О чём это говорит? Да всё о том же – о здоровье ребёнка. Пространственная дезориентация в клавиатурном лабиринте мешает учащимся свободной игре.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что, прежде всего, следует направить своё внимание педагогу? Очень многие дети дополняют работу глазных мышц движениями головы. Как говорит Т.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Юдовина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Гальперина – «Мне приходилось множество раз наблюдать, как, играя с листа, ученик одновременно с перемещением взора мобилизует, например, не только голову, но и тело, двигаясь в ту или иную сторону.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Глаза - парный орган, соединённый зрительным нервом с мозгом. Внутри глаз идут процессы сортировки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Педагогу необходимо с первых уроков тщательно следить за так называемым вспомогательным </w:t>
      </w:r>
      <w:r w:rsidR="00B7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аппаратом – глазодвигательными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мышцами, обращать пристальное внимание на их работу.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Улучшению координации движения глазных мышц способствует стремление ребёнка смотреть в ноты, а не в очертание чётких и конкретных клавиш. Ученики же, как правило, стремятся смотреть не в ноты, а на клавиатуру. В процессе игры на фортепиано ученик сидит и смотрит в ноты, которые могут быть от него удалены более дозволенной нормы 30см., скажем, на 50. Это касается и высоты пюпитра. К сожалению, подобные нарушения повсеместны.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Приведём случай (из практики Т.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Юдовиной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Гальпериной)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Девочка с хорошими музыкальными данными. Мы проиграли с ней массу произведений, но стоило нам через какое – то время возвратиться хотя бы к одному из них, создавалось впечатление, будто текст она видела впервые. Я заметила: ещё не прослушав мелодию, она старалась мгновенно, механически,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закрепить приобретённые навыки, не используя природное музыкальное дарование. Отчего девочка, обладая музыкальным слухом, учила ноты как машина?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Мы знаем, что многие талантливые дети, пользуясь отличной музыкальной памятью, чаще всего быстро запоминают текст. Они не смотрят в ноты, а потому слабо читают с листа. Отчего же всё – таки ученики избегают сосредоточения на нотном тексте, пытаясь как можно быстрее запомнить его наизусть? Есть две причины.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Первая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ученик не слышит гармонию и пытается механически запомнить текст через движения рук. Это даёт основание предположить ещё раз, что отсутствие слухового фактора отрицательно сказывается на зрительном восприятии.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Второе: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зрения.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Первая причина исключалась. Проведя тестирование, выяснились некоторые сложности в работе глазодвигательных мышц. Для их развития в уроки музыки нужно включить глазную г</w:t>
      </w:r>
      <w:r w:rsidR="00680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имнастику. Достаточно провести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известные упражнения с мячиком на развитие горизонтального, вертикального, кругового и периферического зрения, и это даёт положительный результат.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Параллельно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Юдовина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Гальперина поинтересовалась, как ученик складывает музыкальные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пазлы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произведений, которые были им давно выучены. И тут, она убедилась, что ученик прежде играл всё механически и был не готов к озвучиванию того или иного музыкального произведения внутренним слухом. Такое обучение – бесполезное занятие.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Если музыкальный ребёнок стремится механически запомнить текст, чтобы таким образом избегать сложностей при чтении с листа, что можно сказать об учениках с менее яркими данными?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Итак, задав ученику новое произведение, </w:t>
      </w:r>
      <w:r w:rsidR="003A6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педагог видит, что ему трудно даётся разбор,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нужно приступать к работе до тех пор, пока он не составит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пазл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76D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Что такое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обыкновенный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пазл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»? Из частей картинки надо собрать целое изображение. Что такое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пазл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»? Из частей (тактов) нотного текста надо собрать целый текст. Для этого надо приготовить нотный текст, в двух экземплярах. Один служит образцом (целым изображением), а второй – разрезан на такты. Задача понятна – собрать из тактов целое произведение.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Это можно делать ещё тогда, когда он не играет самостоятельно.</w:t>
      </w:r>
      <w:r w:rsidR="00752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176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F0176D"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рительно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, он подбирает части «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пазла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» (такты), ориентируясь на целое изображение – как по картинке.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Кладу на стол страничку с пьесой. Карточки разложены по группам, около каждой строчки. Внутри группы </w:t>
      </w:r>
      <w:r w:rsidR="009D7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тактов нарушен. Ребёнок,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под аккомпанемент преподавателя и в это же время выбирает из группы карточек, лежащих около той строчки, которую играет преподаватель, соответствующую карточку – такт. Глаза как бы оглядывают весь текст, затем подглядывают в соседний такт, пока не сумеют охватить взглядом</w:t>
      </w:r>
      <w:r w:rsidR="007523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целую фразу. Точно так же, играя одну фразу, мы видим уже следующую.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Эта игра развивает способность концентрировать внимание, распознавать звучащие ноты, озвучивать увиденный нотный текст, охватывать взглядом целиком весь отрывок.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этапом в обучении чтению с листа является приобретение навыка широкого зрительного охвата нотного текста. Игра </w:t>
      </w:r>
      <w:r w:rsidRPr="005D2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5D2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Движущееся</w:t>
      </w:r>
      <w:proofErr w:type="gramEnd"/>
      <w:r w:rsidRPr="005D2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окошка».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Сделать «окошко» очень просто из листа картона в формат одной строчки нотного текста. В сущности – движущаяся внутри пластинки рамочка. «Окошечко» вынуждает при игре не задерживать взгляд на той ноте, которую играешь, а заглядывать чуть вперёд. Но насколько вперёд – это зависит от зрительных и слуховых возможностей. Кстати, при помощи этой игры мы можем определить, на сколько тактов вперёд в состоянии видеть ребёнок.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 выдающегося педагога </w:t>
      </w:r>
      <w:proofErr w:type="spell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Юдовино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proofErr w:type="spell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Гальпериной, несомненно помог мне в моей дальнейшей педагогической работе, но я считаю, что каждый учитель должен находить свои различные варианты методики, которые помогут в его работе.</w:t>
      </w:r>
    </w:p>
    <w:p w:rsidR="005D2A57" w:rsidRPr="005D2A57" w:rsidRDefault="005D2A57" w:rsidP="005D2A5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Уча других, мы учимся и сами.</w:t>
      </w:r>
    </w:p>
    <w:p w:rsidR="005D2A57" w:rsidRPr="005D2A57" w:rsidRDefault="005D2A57" w:rsidP="005D2A5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(Сенека – младший)</w:t>
      </w:r>
    </w:p>
    <w:p w:rsidR="005D2A57" w:rsidRPr="005D2A57" w:rsidRDefault="005D2A57" w:rsidP="005D2A57">
      <w:pPr>
        <w:tabs>
          <w:tab w:val="left" w:pos="468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Итак, хочу рассказать о проблемах чтения с листа у детей нового поколения. Я думаю, никому не будет секрет о том, что в нашем компьютерном мире дети несколько потеряли интерес к музыке. Мир новых технологий всё больше и больше затягивает их. И я с большим уважением отношусь к тем родителям, которые сумели оторвать своих чад от игровых роботов – монстров, и привести их в музыкальную школу. Ведь всё, что создаёт человек сам, очень ценно - это могут видеть, слышать и читать, а значит, все, что он создал своими руками его родные, близкие и другие люди могут вживую услышать увидеть и соприкоснуться с настоящим искусством. Никакие, даже самые прекрасные записи не могут заменить живую музыку, которая исходит из самой души, и только профессионал знает и </w:t>
      </w:r>
      <w:r w:rsidR="0055391F"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понимает,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сколько времени, труда и эмоциональных переживаний пришлось выложить самому музыканту. Хочется, чтобы дети, которые занимаются музыкой, занимались этим с увлечением и с большим интересом, и такую благоприятную атмосферу на уроке должны создавать мы учителя музыки. Нельзя останавливаться на какой- то одной методик</w:t>
      </w:r>
      <w:r w:rsidR="00553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е, но и не нужно забывать нашу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сильную школу, которую создавали  самые сильные и знаменитые преподаватели, которые воспитали и обучили прекрасному мастерству целую плеяду выдающихся пианистов. Занимаясь со своими учениками, я всегда чувствую, когда что-то одно устаревает, то обязательно нужно находить – другое.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Однажды наблюдая за двумя учениками в моём классе, я невольно прислушалась к их разговору. Они говорили, о каких то - играх, кто на каком уровне находится, хвастались о своих победах, и были так, увлечены, своим разговором, что не заметили, как я пристально смотрю на них. Мне стало очень интересно, что это за игра такая, которая так могла всецело захватить ребят? Дома я стала наблюдать за сыном, который тоже не прочь поиграть. Я наблюдала за тем, с какой сосредоточенностью и вниманием он не отрывал </w:t>
      </w:r>
      <w:r w:rsidR="0085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взгляд от экрана компьютера. -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чём заключается </w:t>
      </w:r>
      <w:r w:rsidR="0085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эта игра, в которую ты </w:t>
      </w:r>
      <w:r w:rsidR="00851F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играешь?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Спросила я.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Сын объяснил правила игры, его герою нужно пройти множество препятствий, и как можно быстрее соперника, добежать до определённого пункта. Он должен пройти много уровней, где ему при победе дарят жизнь</w:t>
      </w:r>
      <w:r w:rsidR="00851F2E">
        <w:rPr>
          <w:rFonts w:ascii="Times New Roman" w:eastAsia="Calibri" w:hAnsi="Times New Roman" w:cs="Times New Roman"/>
          <w:sz w:val="28"/>
          <w:szCs w:val="28"/>
          <w:lang w:eastAsia="ru-RU"/>
        </w:rPr>
        <w:t>, которую он может использовать</w:t>
      </w:r>
      <w:r w:rsidR="009A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следующем этапе игры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Я поняла, что на уроке, и чтение нот с листа можно провести в игровой форме. Поставив на пюпитр ноты, я попросила ученика прочитать небольшую пьесу с листа, радости было немного, но как только я произнесла, что чтение у нас будет проходить необыкновенно, а в игровой форме, то сразу заметила интерес в его глазах и вопрос.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Как это?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Правило игры состоят в следующем: «В данной пьесе ты можешь ошибаться только два раза, привожу ему пример любимой игры на компьютере, где так же даётся две жизни». Во время чтения с листа ученик потерял только одну жизнь (неверная нота), игровой вариант прочтения текста показал стопроцентную сосредоточенность.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Усложняю задание, задаю другую пьесу более сложную и при этом не даю не одной жизни с учётом ровного счёта нужного темпа, аппликатуры, штрихов и фразировки. Сложно, ошибки, но какой интерес?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Можно я ещё попробую? Я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постараюсь сыграть без ошибок.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действительно, сыграл без ошибки и с большим интересом. Я была очень рада, что смогла найти нужный способ, который смог заинтересовать и увлечь моего ученика, и очень часто они сами просят меня почитать с листа именно в такой игровой форме. Таким образом, на уроке мы стали читать с листа больше и регулярно.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Однажды я попросила свою самую маленькую ученицу прочитать набор хаотичных звуков, которые располагались вверх, вниз, через ноту. Увидев такое количество нот, она сразу дала мне понять, что она устала.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Ну ладно, я просто хотела, чтобы ты поиграла в игру с хитрым лисёнком, а раз ты устала, поиграешь с ним в следующий раз.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А давайте сейчас поиграем?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А разве ты не устала?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Нет, я уже отдохнула.</w:t>
      </w:r>
    </w:p>
    <w:p w:rsidR="005D2A57" w:rsidRPr="005D2A57" w:rsidRDefault="005D2A57" w:rsidP="005D2A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Ну хорошо, тогда слушай, видишь эти нотки на нотном стане – это следы оставил маленький лисёнок, он хочет с тобой поиграть. Он убегает от тебя то вверх, то вниз, то перепрыгивает через ноту, он хочет тебя запутать, а ты должна идти за ним взяв нужную ноту на клавиатуре, но помни, как только ты возьмёшь неверный звук, лисёнок от тебя убежит, тебе понятно как играть в эту игру?</w:t>
      </w:r>
      <w:r w:rsidR="009A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-Да. (Начинает играть)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И моей маленькой ученице так понравилось, что сделав ошибку, она попросила поиграть ещё. Я была очень рада, что смогла найти способ для чтения с листа, который не отталкивает детей от этого занятия, а наоборот увлекает их и помогает быстро и много прочитывать музыкальных, разнохарактерных произведений.</w:t>
      </w:r>
    </w:p>
    <w:p w:rsid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Читать ноты – значит уметь играть или петь по нотам музыкальные произведения (при известной тренировке можно и мысленно представлять себе записанную нотами музыку). Наша задача заключается в том, чтобы детям – это было интересно, и только через интерес мы сможем привить и быстрые навыки чтения нот.</w:t>
      </w:r>
    </w:p>
    <w:p w:rsidR="00580E8A" w:rsidRPr="00453A18" w:rsidRDefault="00580E8A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Самым маленьким начинающим ученикам, на уроке я предлагаю поиграть в мяч. Цел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игры заключается 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 запоминание нот в игровой форме. Мы садимся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учеником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напротив друг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друга, я подбрасываю ему мяч 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задаю 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вопрос,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например, - назови ноту на второй линейке, он подбрасывает 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мяч,</w:t>
      </w:r>
      <w:r w:rsidR="004A026D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е обратно ответив на мой вопрос, и т.д. В начале игры, ученик очень медленно вспоминает ноту, затем я прибавляю темп игры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B563E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ученик отвечает с такой быстротой и интересом, что всё переходит до автоматизма.</w:t>
      </w:r>
      <w:r w:rsidR="007523A1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считаю, что начинающий музыкант должен</w:t>
      </w:r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зрительно представлять ноту и </w:t>
      </w:r>
      <w:r w:rsidR="007523A1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знать название </w:t>
      </w:r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и расположение на клавиатуре,</w:t>
      </w:r>
      <w:r w:rsidR="007523A1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точно так же, </w:t>
      </w:r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как мы знаем, как пишутся буквы, когда пишем их под диктовку.</w:t>
      </w:r>
    </w:p>
    <w:p w:rsidR="00AE6160" w:rsidRPr="00453A18" w:rsidRDefault="00AE6160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Ещё один способ запоминание нот </w:t>
      </w:r>
      <w:r w:rsidR="006B6D62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скрипичного ключа, 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через стихотворное сложение, пре</w:t>
      </w:r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длагает нам сборник О.</w:t>
      </w:r>
      <w:r w:rsidR="006B6D62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Геталовой</w:t>
      </w:r>
      <w:proofErr w:type="spellEnd"/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детей 4-6 лет «В музыку с 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радостью</w:t>
      </w:r>
      <w:r w:rsidR="00611D37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E6160" w:rsidRPr="00453A18" w:rsidRDefault="00152714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До, ре, ми, фа, соль, л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</w:p>
    <w:p w:rsidR="00AE6160" w:rsidRPr="00453A18" w:rsidRDefault="00152714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Ноты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вслух произнеси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AE6160" w:rsidRPr="00453A18" w:rsidRDefault="00AE6160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Ноток 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семь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линеек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пять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6160" w:rsidRPr="00453A18" w:rsidRDefault="00152714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Где же ноты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размещать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AE6160" w:rsidRPr="00453A18" w:rsidRDefault="00AE6160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 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ка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выучить изволь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F4A2A" w:rsidRPr="00453A18" w:rsidRDefault="005F4A2A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Ключ</w:t>
      </w:r>
      <w:r w:rsidR="00AE6160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 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соль и нота соль</w:t>
      </w:r>
    </w:p>
    <w:p w:rsidR="005F4A2A" w:rsidRPr="00453A18" w:rsidRDefault="005F4A2A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второй линеечке </w:t>
      </w:r>
    </w:p>
    <w:p w:rsidR="00AE6160" w:rsidRPr="00453A18" w:rsidRDefault="005F4A2A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Сидят, как на скамеечке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F4A2A" w:rsidRPr="00453A18" w:rsidRDefault="005F4A2A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А на первой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посмотри,</w:t>
      </w:r>
    </w:p>
    <w:p w:rsidR="005F4A2A" w:rsidRPr="00453A18" w:rsidRDefault="00152714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Поселилась нота ми.</w:t>
      </w:r>
    </w:p>
    <w:p w:rsidR="007523A1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Ре -</w:t>
      </w:r>
      <w:r w:rsidR="005F4A2A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первой, а под ней,</w:t>
      </w:r>
    </w:p>
    <w:p w:rsidR="007523A1" w:rsidRPr="00453A18" w:rsidRDefault="007523A1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Как щеночек у дверей</w:t>
      </w:r>
      <w:r w:rsidR="0015271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23A1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7523A1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калачиком лежит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523A1" w:rsidRPr="00453A18" w:rsidRDefault="007523A1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Нотный домик сторожит </w:t>
      </w:r>
    </w:p>
    <w:p w:rsidR="00152714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 линейками кружочки – </w:t>
      </w:r>
    </w:p>
    <w:p w:rsidR="00152714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Фа и ля живут, дружочки.</w:t>
      </w:r>
    </w:p>
    <w:p w:rsidR="00152714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Хоть и сверху смотрит ля,</w:t>
      </w:r>
    </w:p>
    <w:p w:rsidR="00152714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Но не сорятся друзья.</w:t>
      </w:r>
    </w:p>
    <w:p w:rsidR="00152714" w:rsidRPr="00453A18" w:rsidRDefault="0015271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линеечке на третьей </w:t>
      </w:r>
    </w:p>
    <w:p w:rsidR="00152714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Нота си живёт, заметьте.</w:t>
      </w:r>
    </w:p>
    <w:p w:rsidR="00C8725F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Выше всех она сидит,</w:t>
      </w:r>
    </w:p>
    <w:p w:rsidR="00C8725F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На подружек вниз глядит.</w:t>
      </w:r>
    </w:p>
    <w:p w:rsidR="00C8725F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Так устроен нотный дом.</w:t>
      </w:r>
    </w:p>
    <w:p w:rsidR="00C8725F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Си, ля, соль, фа, ми, ре, </w:t>
      </w:r>
      <w:proofErr w:type="gramStart"/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C8725F" w:rsidRPr="00453A18" w:rsidRDefault="00C8725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Изучая ноты басового ключа</w:t>
      </w:r>
      <w:r w:rsid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м</w:t>
      </w:r>
      <w:r w:rsidR="003148E8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ногих детей происходит путаница. В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озникает вопрос – почему вдруг нота, на первой линейке скрипичного ключа которую хорошо усвоил ученик</w:t>
      </w:r>
      <w:r w:rsidR="003148E8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8E8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называлась «Ми», в басовом – это «Соль».</w:t>
      </w:r>
    </w:p>
    <w:p w:rsidR="003148E8" w:rsidRPr="00453A18" w:rsidRDefault="003148E8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Естественно я, как и все педагоги объясняю обратное движение звуков, от ноты «До» </w:t>
      </w:r>
      <w:r w:rsidRPr="00453A1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октавы, по направлению вниз начин</w:t>
      </w:r>
      <w:r w:rsidR="004C70FF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ая с верхних звуков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нотного стана, но </w:t>
      </w:r>
      <w:r w:rsidR="004C70FF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я нашла ещё один вариант, который понравился детям, и он помогает быстро запомнить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70FF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ноты,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например</w:t>
      </w:r>
      <w:r w:rsidR="006B6D62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C70FF" w:rsidRPr="00453A18" w:rsidRDefault="004C70FF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Ты басы запомни точно</w:t>
      </w:r>
      <w:r w:rsidR="00F55704"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D5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E59"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</w:t>
      </w:r>
      <w:r w:rsidR="00F55704"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proofErr w:type="gramStart"/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си, ре, фа, ля</w:t>
      </w: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построчно</w:t>
      </w:r>
    </w:p>
    <w:p w:rsidR="00F55704" w:rsidRPr="00453A18" w:rsidRDefault="00F55704" w:rsidP="00752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 строк – </w:t>
      </w:r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ля, до, ми, </w:t>
      </w:r>
      <w:proofErr w:type="spellStart"/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соль</w:t>
      </w:r>
      <w:proofErr w:type="gramStart"/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9D5E59"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D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proofErr w:type="spellEnd"/>
      <w:r w:rsidRPr="00453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всеми, как король.</w:t>
      </w:r>
    </w:p>
    <w:p w:rsidR="00453A18" w:rsidRPr="005D2A57" w:rsidRDefault="005D2A57" w:rsidP="00453A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Техника чтения у каждого индивидуальна, она зависит от темперамента каждого человека. Один читает быстро художественную литературу, но при этом не может пересказать прочитанное, а другой читает медленно, скрупулёзно, анализируя каждое слово, и  представляет каких-то героев, рисуя их в своих фантазиях. Чтение нот с листа отличается от чтения художественной литературы. Читая с листа ноты, учащемуся нужно не только знать ноты, но и найти, где они </w:t>
      </w:r>
      <w:r w:rsidR="00453A18">
        <w:rPr>
          <w:rFonts w:ascii="Times New Roman" w:eastAsia="Calibri" w:hAnsi="Times New Roman" w:cs="Times New Roman"/>
          <w:sz w:val="28"/>
          <w:szCs w:val="28"/>
          <w:lang w:eastAsia="ru-RU"/>
        </w:rPr>
        <w:t>располагаются, сколько их нужно</w:t>
      </w: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выдержать, какими штрихами и пальцами нужно их сыграть и наконец, помнить о динамических оттенках. Вот сколько задач стоит перед маленьким музыкантом. И естественно, если призадуматься в</w:t>
      </w:r>
      <w:r w:rsidR="00453A18">
        <w:rPr>
          <w:rFonts w:ascii="Times New Roman" w:eastAsia="Calibri" w:hAnsi="Times New Roman" w:cs="Times New Roman"/>
          <w:sz w:val="28"/>
          <w:szCs w:val="28"/>
          <w:lang w:eastAsia="ru-RU"/>
        </w:rPr>
        <w:t>се эти трудности пугают ребёнка.</w:t>
      </w:r>
    </w:p>
    <w:p w:rsidR="005D2A57" w:rsidRP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хорошо владеть пианистическим мастерством, нужно много читать с листа, и тогда исчезнет страх перед новым произведением, а останется работа над художественным образом. Он родом из идеального мира, и не связан ни с какими техническими трудностями. </w:t>
      </w:r>
    </w:p>
    <w:p w:rsidR="005D2A57" w:rsidRDefault="005D2A57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художественный образ представлен до начала изучения, то, будучи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сверх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задачей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подобно ангелу – хранителю спасает ученика от рутинных ощущений «Работы над музыкальным произведением». Образ,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сверх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задача</w:t>
      </w:r>
      <w:proofErr w:type="gramEnd"/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напоминают ученику о той цели, ради которой тот занимается музыкой.</w:t>
      </w:r>
    </w:p>
    <w:p w:rsidR="00E21018" w:rsidRPr="005D2A57" w:rsidRDefault="00E21018" w:rsidP="00E210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57">
        <w:rPr>
          <w:rFonts w:ascii="Times New Roman" w:eastAsia="Calibri" w:hAnsi="Times New Roman" w:cs="Times New Roman"/>
          <w:sz w:val="28"/>
          <w:szCs w:val="28"/>
          <w:lang w:eastAsia="ru-RU"/>
        </w:rPr>
        <w:t>Ребёнку необходимо выразить себя, и не стоит ограничивать его фантазию. Какое счастье испытывает педагог, когда во время игры следит за лицами детей, за выражением их глаз! Как прекрасно, когда они постигают тайны художественного образа и при этом в совместном творчестве происходит таинственный процесс полного слияния ученика и учителя.</w:t>
      </w:r>
    </w:p>
    <w:p w:rsidR="00E21018" w:rsidRPr="005D2A57" w:rsidRDefault="00E21018" w:rsidP="005D2A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A57" w:rsidRPr="005D2A57" w:rsidRDefault="005D2A57" w:rsidP="005D2A5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D2A57" w:rsidRPr="005D2A57" w:rsidSect="0048748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84" w:rsidRDefault="00487484" w:rsidP="00487484">
      <w:pPr>
        <w:spacing w:after="0" w:line="240" w:lineRule="auto"/>
      </w:pPr>
      <w:r>
        <w:separator/>
      </w:r>
    </w:p>
  </w:endnote>
  <w:endnote w:type="continuationSeparator" w:id="0">
    <w:p w:rsidR="00487484" w:rsidRDefault="00487484" w:rsidP="0048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89846"/>
      <w:docPartObj>
        <w:docPartGallery w:val="Page Numbers (Bottom of Page)"/>
        <w:docPartUnique/>
      </w:docPartObj>
    </w:sdtPr>
    <w:sdtEndPr/>
    <w:sdtContent>
      <w:p w:rsidR="00487484" w:rsidRDefault="004874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0C">
          <w:rPr>
            <w:noProof/>
          </w:rPr>
          <w:t>2</w:t>
        </w:r>
        <w:r>
          <w:fldChar w:fldCharType="end"/>
        </w:r>
      </w:p>
    </w:sdtContent>
  </w:sdt>
  <w:p w:rsidR="00487484" w:rsidRDefault="004874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84" w:rsidRDefault="00487484" w:rsidP="00487484">
      <w:pPr>
        <w:spacing w:after="0" w:line="240" w:lineRule="auto"/>
      </w:pPr>
      <w:r>
        <w:separator/>
      </w:r>
    </w:p>
  </w:footnote>
  <w:footnote w:type="continuationSeparator" w:id="0">
    <w:p w:rsidR="00487484" w:rsidRDefault="00487484" w:rsidP="0048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6EE"/>
    <w:rsid w:val="00005872"/>
    <w:rsid w:val="000A251B"/>
    <w:rsid w:val="000F2F24"/>
    <w:rsid w:val="00152714"/>
    <w:rsid w:val="001D3474"/>
    <w:rsid w:val="002F02FF"/>
    <w:rsid w:val="003148E8"/>
    <w:rsid w:val="003961C6"/>
    <w:rsid w:val="003A60BA"/>
    <w:rsid w:val="00453A18"/>
    <w:rsid w:val="00487484"/>
    <w:rsid w:val="004A026D"/>
    <w:rsid w:val="004C70FF"/>
    <w:rsid w:val="00527336"/>
    <w:rsid w:val="0055391F"/>
    <w:rsid w:val="00580E8A"/>
    <w:rsid w:val="005D2A57"/>
    <w:rsid w:val="005F4A2A"/>
    <w:rsid w:val="00611D37"/>
    <w:rsid w:val="006800C2"/>
    <w:rsid w:val="006B6D62"/>
    <w:rsid w:val="006C7369"/>
    <w:rsid w:val="007523A1"/>
    <w:rsid w:val="00851F2E"/>
    <w:rsid w:val="008B563E"/>
    <w:rsid w:val="008D5A20"/>
    <w:rsid w:val="009A7F59"/>
    <w:rsid w:val="009D5E59"/>
    <w:rsid w:val="009D70D3"/>
    <w:rsid w:val="00A6573D"/>
    <w:rsid w:val="00AE6160"/>
    <w:rsid w:val="00AF690C"/>
    <w:rsid w:val="00B1607A"/>
    <w:rsid w:val="00B73BEB"/>
    <w:rsid w:val="00C262A3"/>
    <w:rsid w:val="00C54376"/>
    <w:rsid w:val="00C557B3"/>
    <w:rsid w:val="00C8725F"/>
    <w:rsid w:val="00CE0326"/>
    <w:rsid w:val="00D332E4"/>
    <w:rsid w:val="00DB1716"/>
    <w:rsid w:val="00E17FEE"/>
    <w:rsid w:val="00E21018"/>
    <w:rsid w:val="00EC6917"/>
    <w:rsid w:val="00F0176D"/>
    <w:rsid w:val="00F55704"/>
    <w:rsid w:val="00F87E72"/>
    <w:rsid w:val="00F976EE"/>
    <w:rsid w:val="00FD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6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B171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8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484"/>
  </w:style>
  <w:style w:type="paragraph" w:styleId="a8">
    <w:name w:val="footer"/>
    <w:basedOn w:val="a"/>
    <w:link w:val="a9"/>
    <w:uiPriority w:val="99"/>
    <w:unhideWhenUsed/>
    <w:rsid w:val="0048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B0F8-DFDC-4936-8CD6-9D9DC767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13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Педагог1</cp:lastModifiedBy>
  <cp:revision>34</cp:revision>
  <dcterms:created xsi:type="dcterms:W3CDTF">2016-02-19T14:56:00Z</dcterms:created>
  <dcterms:modified xsi:type="dcterms:W3CDTF">2024-05-11T15:31:00Z</dcterms:modified>
</cp:coreProperties>
</file>